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003"/>
        <w:gridCol w:w="2946"/>
        <w:gridCol w:w="2688"/>
        <w:gridCol w:w="5193"/>
      </w:tblGrid>
      <w:tr w14:paraId="602E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 Postdoctoral Co-supervisor and Related Requirements</w:t>
            </w:r>
          </w:p>
        </w:tc>
      </w:tr>
      <w:tr w14:paraId="7B9F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Co-Supervisor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Research fields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Demands of research areas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Contact (Email/Website)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Position requirements</w:t>
            </w:r>
          </w:p>
        </w:tc>
      </w:tr>
      <w:tr w14:paraId="3AF4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Kyle Tomlinson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Pine diversity in Southeast Asia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Email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kyle.tomlinson@xtbg.org.cn webiste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http://www.communityecologyconservation.com/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Relevant academic background in natural sciences;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At least one Q1-indexed SCI paper published.</w:t>
            </w:r>
          </w:p>
        </w:tc>
      </w:tr>
      <w:tr w14:paraId="7CCD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Kyle Tomlinson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D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 phloem loading and chemical defences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Email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kyle.tomlinson@xtbg.org.cn website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http://www.communityecologyconservation.com/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8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Relevant academic background in natural sciences; 2. At least one Q1-indexed SCI paper published; 3. demonstrated experience with plant ecophysiology study.</w:t>
            </w:r>
          </w:p>
        </w:tc>
      </w:tr>
      <w:tr w14:paraId="5F4F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Kyle Tomlinson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Asian vegetation mapping and prediction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Email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kyle.tomlinson@xtbg.org.cn website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http://www.communityecologyconservation.com/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4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Relevant academic background in natural sciences;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At least one Q1-indexed SCI paper published; 3. demonstrated experience with GIS mapping and remote sensing.</w:t>
            </w:r>
          </w:p>
        </w:tc>
      </w:tr>
      <w:tr w14:paraId="7DC7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Bai Yang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B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Biodiversity mapping and conservation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baiyang@xtbg.ac.cn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https://xtbg.cas.cn/2022/kywzq/leg/yfjgg/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Published at least one SCI paper as the first author in related fields.</w:t>
            </w:r>
          </w:p>
        </w:tc>
      </w:tr>
      <w:tr w14:paraId="0B13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 Ya-Jun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F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1. Stress Physiology and Ecology of Tropical Dipterocarpaceae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2. Multiscale Plant Responses to Drought and Heat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.</w:t>
            </w:r>
            <w:r>
              <w:rPr>
                <w:rStyle w:val="4"/>
                <w:rFonts w:eastAsia="等线"/>
                <w:lang w:val="en-US" w:eastAsia="zh-CN" w:bidi="ar"/>
              </w:rPr>
              <w:t>Regulation of Plant Drought Responses by Soil Microorganisms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Plant ecophysiology; </w:t>
            </w:r>
          </w:p>
          <w:p w14:paraId="3D518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 Plant drought response; 3. Plant theremal regulations; </w:t>
            </w:r>
          </w:p>
          <w:p w14:paraId="6850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Plant functional trait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Email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chenyj@xtbg.org.cn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Website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https://www.researchgate.net/profile/Chen-Yajun?ev=hdr_xprf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Research Group website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https://xtbg.cas.cn/2022/kywzq/pse/uglum/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1. Research background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forest ecology, plant physiology, and/or plant molecular biology and microbiology, with experience in metabolomics or transcriptomics analysis.                                                      2. Demonstrate strong enthusiasm and motivation for field plot work, with a solid background in statistics and proficiency in data analysis using R.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3. Preference will be given to candidates with experience in meta-analysis.</w:t>
            </w:r>
          </w:p>
        </w:tc>
      </w:tr>
      <w:tr w14:paraId="0D4B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Xiao-Jin Jiang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Ecological hydrology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7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migration mechanism of microplastics in rubber forest soil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jiangxiaojin@xtbg.ac.cn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https://xtbg.cas.cn/2022/kywzq/ehrg/lejns/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B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More than one high-level SCI academic paper in the field of soil science has been published.</w:t>
            </w:r>
          </w:p>
        </w:tc>
      </w:tr>
      <w:tr w14:paraId="2BBF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BE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LI Shufeng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AD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Climate and vegetation modelling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4EF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Numeric climate modeling；vegetation and plant diversity modelling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500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lisf@xtbg.org.cn</w:t>
            </w:r>
          </w:p>
          <w:p w14:paraId="5D1A7CC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476525CD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http://english.xtbg.cas.cn/en_sourcedb_xtbg/rc/fas/202311/t20231105_571681.html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02D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Research experience in numeric modeling in climate or vegetation modeling, skillful at Fortran, Python or R is preferred. </w:t>
            </w:r>
          </w:p>
        </w:tc>
      </w:tr>
      <w:tr w14:paraId="02AD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FB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LI Shufeng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9C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Paleoclimate, Palynology, Paleobotany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5EB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The Cenozoic evolution of plant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 xml:space="preserve">diversity, vegetation, and climate changes.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C63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lisf@xtbg.org.cn</w:t>
            </w:r>
          </w:p>
          <w:p w14:paraId="300DC417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</w:p>
          <w:p w14:paraId="33554B7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http://english.xtbg.cas.cn/en_sourcedb_xtbg/rc/fas/202311/t20231105_571681.html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6CDA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Research experience in any of below categories:  Palynology, Paleobotany, Paleoclimate.</w:t>
            </w:r>
          </w:p>
        </w:tc>
      </w:tr>
      <w:tr w14:paraId="64E1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Gang Liang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 Molecular Biology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F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Regulation of plant nutrient signaling; Regulation of plant secondary metabolites; Mechanisms of plant-environment interactions.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Email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lianggang@xtbg.ac.cn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Website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4"/>
                <w:rFonts w:eastAsia="等线"/>
                <w:lang w:val="en-US" w:eastAsia="zh-CN" w:bidi="ar"/>
              </w:rPr>
              <w:t>https://xtbg.cas.cn/2022/kywzq/pmn/tnsde/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Applicants should  have a research background in plant molecular biology, with published or submitted SCI papers.</w:t>
            </w:r>
          </w:p>
        </w:tc>
      </w:tr>
      <w:tr w14:paraId="25A9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 Lin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 change, 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D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Thermal Infrared Ecological Remote Sensing;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 Stress reponse;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AI in ecology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lh@xtbg.ac.cn https://www.researchgate.net/profile/Hua-Lin-4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Familiar or have experience on  remote sensing, particular thermal infrared remote sensing;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Have strong background on statistics, physics, plant physiology or complex system;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No restrict on major for AI experts</w:t>
            </w:r>
          </w:p>
        </w:tc>
      </w:tr>
      <w:tr w14:paraId="5608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 Cheng-Gang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Soil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Soil food web structure and function;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Relationship between biodiversity and ecosystem function.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liuchenggang@xtbg.ac.cn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https://xtbg.cas.cn/2022/kywzq/aerg/ltadb/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D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Major in Soil Ecology or Microbe Ecology and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Published at least 1 paper in SCI Q1 Journal</w:t>
            </w:r>
          </w:p>
        </w:tc>
      </w:tr>
      <w:tr w14:paraId="2C6DA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 Cheng-Gang and LIU Chang-An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Forest Soil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Soil microbe diversity and function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liuchenggang@xtbg.ac.cn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liuchangan@xtbg.ac.cn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https://xtbg.cas.cn/2022/kywzq/aerg/ltadb/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Major in Soil Ecology or Microbe Ecology and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Published at least 1 paper in SCI Q1 Journal</w:t>
            </w:r>
          </w:p>
        </w:tc>
      </w:tr>
      <w:tr w14:paraId="64B4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 Wenjie,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Ashutosh Kumar Singh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Ecohydrology; Soil and water conservation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4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Soil and water losses; Watershed hydrology; Plant water use; Stable isotope ecology, Biogeochemical cycling, et al.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lwj@xtbg.org.cn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ashutosh@xtbg.ac.cn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https://www.xtbg.cas.cn/2022/kywzq/ehrg/lejns/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Ph.D in hydrology, water resources managemnet, soil ecology; published 2 SCI paper at least.</w:t>
            </w:r>
          </w:p>
        </w:tc>
      </w:tr>
      <w:tr w14:paraId="6319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 Luo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 diversity and integrated conservation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1.Taxonomy, Systematic and Evolution of Orchidaceae</w:t>
            </w:r>
            <w:r>
              <w:rPr>
                <w:rStyle w:val="5"/>
                <w:lang w:val="en-US" w:eastAsia="zh-CN" w:bidi="ar"/>
              </w:rPr>
              <w:t>；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>2. Integrative conservation of Orchidaceae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luoyan@xtbg.org.cn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https://www.xtbg.cas.cn/2022/kywzq/pdcg/qkwub/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6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Research experiences on biology, ecology, environmental science, molecular biology, comparative genomics, etc.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2.Research papers related to master 's or doctoral dissertations as the first author published  in academic journals in Plant sciences.</w:t>
            </w:r>
          </w:p>
        </w:tc>
      </w:tr>
      <w:tr w14:paraId="6D8A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Gang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Evolutionary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E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Hybrid Introgression and Ficus Diversification/Genomic environment-adaptaion of Plants and Animals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wanggang@xtbg.org.cn/ https://www.researchgate.net/profile/Gang-Wang-159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1-2 vacancy, Proficient in population genomics analysis or multi-omics analysis skills and theories;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2) Get doctoral degree less than 4 years;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3) published at least 1 SCI paper as first author in the relevant field, with good English expression and reading/writing abilities; 4) Can do research independently, has team spirit and good communication skills;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 Interesting in scientific research with  responsibility sense</w:t>
            </w:r>
          </w:p>
        </w:tc>
      </w:tr>
      <w:tr w14:paraId="1349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Gang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 and Physiological Bases of Insect Host Preference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wanggang@xtbg.org.cn/ https://www.researchgate.net/profile/Gang-Wang-159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1 vacancy, Proficient in volatile and insect behavior-electrophysiological analysis skills and theories;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2) Get doctoral degree less than 4 years;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3) published at least 1 SCI paper as first author in the relevant field, with good English expression and reading/writing abilities; 4) Can do research independently, has team spirit and good communication skills;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 Interesting in scientific research with  responsibility sense</w:t>
            </w:r>
          </w:p>
        </w:tc>
      </w:tr>
      <w:tr w14:paraId="4D8A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Gang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Theoretical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Numerical Simulation of Coevolution and Trait Evolution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wanggang@xtbg.org.cn/ https://www.researchgate.net/profile/Gang-Wang-159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 1 vacancy, Has background on evolutionary simulation work, or in mathematics, statistical physics, theoretical ecology;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2) Get doctoral degree less than 4 years;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3) published at least 1 SCI paper as first author in the relevant field, with good English expression and reading/writing abilities; 4) Can do research independently, has team spirit and good communication skills;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 Interesting in scientific research with  responsibility sense</w:t>
            </w:r>
          </w:p>
        </w:tc>
      </w:tr>
      <w:tr w14:paraId="2E38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Gang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Microbially Mediated Co-adaptation in Plants and Animals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wanggang@xtbg.org.cn/ https://www.researchgate.net/profile/Gang-Wang-159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D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 1 vacancy, Has background in microbial culture and microbiomic analysis;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2) Get doctoral degree less than 4 years;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3) published at least 1 SCI paper as first author in the relevant field, with good English expression and reading/writing abilities; 4) Can do research independently, has team spirit and good communication skills;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 Interesting in scientific research with  responsibility sense</w:t>
            </w:r>
          </w:p>
        </w:tc>
      </w:tr>
      <w:tr w14:paraId="50B5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Jie YANG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Forest Remote Sensing / Remote Sensing Technology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yangjie@xtbg.org.cn https://xtbg.cas.cn/2022/kywzq/feg/eqxhe/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F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Major in ecology or geography, and published at least 1 paper in JCR Q1 Journal.</w:t>
            </w:r>
          </w:p>
        </w:tc>
      </w:tr>
      <w:tr w14:paraId="278D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YANG Jie and XU Guorui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Soil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Macroecological patterns for soil biota/ Interactions between above-belowground/ Soil health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xuguorui@xtbg.ac.cn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https://www.xtbg.cas.cn/2022/kywzq/feg/eqxhe/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1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Major in soil science or ecology, and published at least 1 paper in JCR Q1 Journal.</w:t>
            </w:r>
          </w:p>
        </w:tc>
      </w:tr>
      <w:tr w14:paraId="3050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Xiaodong Yang,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Xinxing He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Soil ecology, restoration ecology, global change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5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 Coupling Mechanisms Among Soil Fauna, Microorganisms, and Plants;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Soil Biodiversity and Ecosystem Service Functions;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 Functional Traits of Soil Fauna and Their Ecological Adaptation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yangxd@xtbg.ac.cn；hexinxing@xtbg.ac.cn；http://www.xtbg.ac.cn/2022/kywzq/seg/bfuir/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4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Interdisciplinary research expertise spanning two or more disciplines including Soil Science, Ecology, Plant Physiology, Agricultural Resources and Environment, Microbiology, Bioinformatics, and Plant/Animal Taxonomy.</w:t>
            </w:r>
          </w:p>
        </w:tc>
      </w:tr>
      <w:tr w14:paraId="0E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Zhi-Ling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 - insect - symbiont interaction and evolution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Pattern and mechanism of insect - symbiont interaction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Insect adaptations to plant chemical defenses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yangzhiling@xtbg.ac.cn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https://xtbg.cas.cn/2022/kywzq/swhzyh/hzyhjj/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E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Research experience in molecular biology, biological chemistry and analytical chemistry</w:t>
            </w:r>
          </w:p>
        </w:tc>
      </w:tr>
      <w:tr w14:paraId="5AEF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Wen-Bin YU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Systeamtics and taxonomic revision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Conducting phylogenetic and taxonomic studies of the Malvaceae, Zingiberaceae, Orchidaceae plant groups, as well as macrofungi and tropical lichen groups integraitng DNA sequences, genomic data and morphological traits.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yuwenbin@xtbg.ac.cn https://www.xtbg.cas.cn/2022/kywzq/brg/eiwxn/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Doctoral dissertation focused on phylogenetic and taxonomic studies of selected groups;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First-author research papers in  editorially rigorous journals related to the doctoral dissertation/postdoctoral dissertation.</w:t>
            </w:r>
          </w:p>
        </w:tc>
      </w:tr>
      <w:tr w14:paraId="517A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Wen-Bin YU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Population Genetics and Conservation Biology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F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Conservation of rare and endangered species through</w:t>
            </w:r>
            <w:r>
              <w:rPr>
                <w:rStyle w:val="6"/>
                <w:rFonts w:eastAsia="等线"/>
                <w:lang w:val="en-US" w:eastAsia="zh-CN" w:bidi="ar"/>
              </w:rPr>
              <w:t xml:space="preserve"> in-situ </w:t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and </w:t>
            </w:r>
            <w:r>
              <w:rPr>
                <w:rStyle w:val="6"/>
                <w:rFonts w:eastAsia="等线"/>
                <w:lang w:val="en-US" w:eastAsia="zh-CN" w:bidi="ar"/>
              </w:rPr>
              <w:t>ex-situ</w:t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 population genetic diversity assessments. Research foucusing on population genomics and comparative phylogeography of tropical key species, such as Dipterocarpaceae.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1) Define priority conservation areas through the integration of phylogenetic diversity and distribution patterns; </w:t>
            </w:r>
            <w:r>
              <w:rPr>
                <w:rStyle w:val="4"/>
                <w:rFonts w:eastAsia="等线"/>
                <w:lang w:val="en-US" w:eastAsia="zh-CN" w:bidi="ar"/>
              </w:rPr>
              <w:br w:type="textWrapping"/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2) Assess genetic diversity using genomic data to formulate integrated </w:t>
            </w:r>
            <w:r>
              <w:rPr>
                <w:rStyle w:val="6"/>
                <w:rFonts w:eastAsia="等线"/>
                <w:lang w:val="en-US" w:eastAsia="zh-CN" w:bidi="ar"/>
              </w:rPr>
              <w:t>in-situ</w:t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 and</w:t>
            </w:r>
            <w:r>
              <w:rPr>
                <w:rStyle w:val="6"/>
                <w:rFonts w:eastAsia="等线"/>
                <w:lang w:val="en-US" w:eastAsia="zh-CN" w:bidi="ar"/>
              </w:rPr>
              <w:t xml:space="preserve"> ex-situ</w:t>
            </w:r>
            <w:r>
              <w:rPr>
                <w:rStyle w:val="4"/>
                <w:rFonts w:eastAsia="等线"/>
                <w:lang w:val="en-US" w:eastAsia="zh-CN" w:bidi="ar"/>
              </w:rPr>
              <w:t xml:space="preserve"> conservation strategies.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yuwenbin@xtbg.ac.cn https://www.xtbg.cas.cn/2022/kywzq/brg/eiwxn/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3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Demonstrated research background in molecular biology, population genetics, and related disciplines;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First-author research papers in  editorially rigorous journals related to the doctoral dissertation/postdoctoral dissertation.</w:t>
            </w:r>
          </w:p>
        </w:tc>
      </w:tr>
      <w:tr w14:paraId="5C5A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Wen-Bin YU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Species Diversification and Spatiotemporal Evolution of in Southeast Asian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Integrating methodologies from bioinformatics, phylogenomics, biogeography, geoinformatics, and ecology to elucidate the origins, evolution, and adaptation of biodiversity in  Southeast Asia. Key investigations include: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The impact of Southeast Asian monsoon climate on the formation and evolutionary dynamics of plant species diversity;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Mechanisms driving the evolution of karst-adapted plant diversity across the Southwest China-Indochina Peninsula continuum.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yuwenbin@xtbg.ac.cn https://www.xtbg.cas.cn/2022/kywzq/brg/eiwxn/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9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Possesses interdisciplinary background spanning biology, ecology, environmental science, geography, computer science, and related fields;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First-author research papers in  editorially rigorous journals related to the doctoral dissertation/postdoctoral dissertation.</w:t>
            </w:r>
          </w:p>
        </w:tc>
      </w:tr>
      <w:tr w14:paraId="39D3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Wen-Bin YU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Evolution of Parasitic and Carnivorous Plants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Diversity and evolution of plant organellar genomes;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Interaction mechanisms between parasitic plants and host plants.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yuwenbin@xtbg.ac.cn https://www.xtbg.cas.cn/2022/kywzq/brg/eiwxn/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1) Demonstrated expertise in molecular biology, ecology, computer science, and allied research domains;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 First-author research papers in editorially rigorous journals related to the doctoral dissertation/postdoctoral dissertation.</w:t>
            </w:r>
          </w:p>
        </w:tc>
      </w:tr>
      <w:tr w14:paraId="364F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Feng Zhang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Theoretical Ecology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F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Modelling the dynamics of ecology and evolution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Coevolution of animal-plant ecological network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fzhang@xtbg.ac.cn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Solid background in ecological theory, strong mathematical skills, and experience with simulation methods.</w:t>
            </w:r>
          </w:p>
        </w:tc>
      </w:tr>
      <w:tr w14:paraId="0227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Yumei Zhang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Medicinal Chemistry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Hypoglycemic and Hypolipidemic Natural Products and Their  Mechanisms of Action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Anti-Inflammatory Natural Products and Their Mechanisms of Action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zymei@xtbg.ac.cn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https://xtbg.cas.cn/2022/rcdw/yjy/202210/t20221019_6535803.html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6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 Professional backgrounds in pharmacology, molecular biology,pharmaceutics, natural medicinal chemistry, phytochemistry, and other related fields;   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Candidates who have published relevant research papers as the first author in mainstream academic journals will be preferred.</w:t>
            </w:r>
          </w:p>
        </w:tc>
      </w:tr>
    </w:tbl>
    <w:p w14:paraId="7F1D38CB"/>
    <w:sectPr>
      <w:pgSz w:w="16838" w:h="11906" w:orient="landscape"/>
      <w:pgMar w:top="1134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08A9"/>
    <w:rsid w:val="1FD85E32"/>
    <w:rsid w:val="3B5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i/>
      <w:i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1419</Words>
  <Characters>10395</Characters>
  <Lines>0</Lines>
  <Paragraphs>0</Paragraphs>
  <TotalTime>0</TotalTime>
  <ScaleCrop>false</ScaleCrop>
  <LinksUpToDate>false</LinksUpToDate>
  <CharactersWithSpaces>11684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2025-05-27T00:41:00Z</dcterms:created>
  <dc:creator>WXY</dc:creator>
  <cp:lastModifiedBy>WXY</cp:lastModifiedBy>
  <dcterms:modified xsi:type="dcterms:W3CDTF">2025-05-29T03:08:04Z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36EA50024B0947F6B4F435330CED0635_11</vt:lpwstr>
  </property>
  <property fmtid="{D5CDD505-2E9C-101B-9397-08002B2CF9AE}" pid="4" name="KSOTemplateDocerSaveRecord">
    <vt:lpwstr>eyJoZGlkIjoiODZmMGZiOGM4YWFkMzJiYzFmNmY4YWMzN2MxMDlkYmYiLCJ1c2VySWQiOiIxMzQ0NzA5MDk0In0=</vt:lpwstr>
  </property>
</Properties>
</file>